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附件2</w:t>
      </w:r>
    </w:p>
    <w:p>
      <w:pPr>
        <w:spacing w:line="500" w:lineRule="exact"/>
        <w:jc w:val="center"/>
        <w:rPr>
          <w:rFonts w:hint="eastAsia" w:ascii="方正小标宋_GBK" w:eastAsia="方正小标宋_GBK"/>
          <w:kern w:val="0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微课：上交叉综合症康复练习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墨林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15705584433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阜阳技师学院 药学系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ind w:firstLine="480" w:firstLineChars="200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伴随着社会的发展，学生学习任务的加重，教师工作的繁重，人们伏案学习、低头使用手机的时间加长，很多人由此患得了上交叉综合征。</w:t>
            </w:r>
          </w:p>
          <w:p>
            <w:pPr>
              <w:ind w:firstLine="480" w:firstLineChars="200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  <w:p>
            <w:pPr>
              <w:ind w:firstLine="480" w:firstLineChars="200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上交叉综合征是指人体胸部肌肉过于紧张，背部肌肉过于松弛的不良体态，多表现为头前伸、含胸驼背的不良体态。</w:t>
            </w:r>
          </w:p>
          <w:p>
            <w:pP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 xml:space="preserve">   </w:t>
            </w:r>
          </w:p>
          <w:p>
            <w:pPr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 xml:space="preserve">    本微课通过5个动作练习，可以帮助学生和教师自我完成此不良体态的康复练习，动作简单易理解，在家就能完成训练。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年    月   日</w:t>
            </w:r>
          </w:p>
        </w:tc>
      </w:tr>
    </w:tbl>
    <w:p/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A5A"/>
    <w:rsid w:val="006F5324"/>
    <w:rsid w:val="00765A5A"/>
    <w:rsid w:val="23D66DC9"/>
    <w:rsid w:val="32126467"/>
    <w:rsid w:val="407175D8"/>
    <w:rsid w:val="5241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292</Characters>
  <Lines>2</Lines>
  <Paragraphs>1</Paragraphs>
  <TotalTime>6</TotalTime>
  <ScaleCrop>false</ScaleCrop>
  <LinksUpToDate>false</LinksUpToDate>
  <CharactersWithSpaces>453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泡椒鸡爪</cp:lastModifiedBy>
  <cp:lastPrinted>2022-04-07T00:46:00Z</cp:lastPrinted>
  <dcterms:modified xsi:type="dcterms:W3CDTF">2022-04-28T04:47:49Z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3E660F507B214739B1943051D21B7398</vt:lpwstr>
  </property>
</Properties>
</file>